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B8A83" w14:textId="26DEB7FC" w:rsidR="001B0213" w:rsidRDefault="001F78EA">
      <w:r>
        <w:t xml:space="preserve">Agenda MR vergadering van </w:t>
      </w:r>
      <w:r w:rsidR="007E257E">
        <w:t xml:space="preserve">woensdag </w:t>
      </w:r>
      <w:r w:rsidR="00545156">
        <w:t>1</w:t>
      </w:r>
      <w:r w:rsidR="003E16B9">
        <w:t>4</w:t>
      </w:r>
      <w:r w:rsidR="00545156">
        <w:t xml:space="preserve"> </w:t>
      </w:r>
      <w:r w:rsidR="003E16B9">
        <w:t>sept.</w:t>
      </w:r>
      <w:r w:rsidR="007E257E">
        <w:t xml:space="preserve"> </w:t>
      </w:r>
      <w:r w:rsidR="008B0141">
        <w:t>19.</w:t>
      </w:r>
      <w:r w:rsidR="00C06A75">
        <w:t>30</w:t>
      </w:r>
      <w:r w:rsidR="008B0141">
        <w:t xml:space="preserve"> – 21.</w:t>
      </w:r>
      <w:r w:rsidR="00C06A75">
        <w:t>30</w:t>
      </w:r>
      <w:r w:rsidR="008B0141">
        <w:t xml:space="preserve"> uur </w:t>
      </w:r>
    </w:p>
    <w:p w14:paraId="01B7DB9D" w14:textId="30F4400D" w:rsidR="00824A97" w:rsidRDefault="00824A97">
      <w:r>
        <w:t xml:space="preserve">Notulist: </w:t>
      </w:r>
      <w:r w:rsidR="00C44472">
        <w:t>PMR-lid</w:t>
      </w:r>
    </w:p>
    <w:p w14:paraId="241EBFAF" w14:textId="4AAC60AF" w:rsidR="001F78EA" w:rsidRDefault="001F78EA"/>
    <w:tbl>
      <w:tblPr>
        <w:tblStyle w:val="Tabelraster"/>
        <w:tblW w:w="9351" w:type="dxa"/>
        <w:tblLook w:val="04A0" w:firstRow="1" w:lastRow="0" w:firstColumn="1" w:lastColumn="0" w:noHBand="0" w:noVBand="1"/>
      </w:tblPr>
      <w:tblGrid>
        <w:gridCol w:w="3020"/>
        <w:gridCol w:w="4611"/>
        <w:gridCol w:w="1720"/>
      </w:tblGrid>
      <w:tr w:rsidR="001F78EA" w14:paraId="082FA246" w14:textId="77777777" w:rsidTr="00C06A75">
        <w:trPr>
          <w:trHeight w:val="381"/>
        </w:trPr>
        <w:tc>
          <w:tcPr>
            <w:tcW w:w="3020" w:type="dxa"/>
          </w:tcPr>
          <w:p w14:paraId="49FBD3CF" w14:textId="77777777" w:rsidR="001F78EA" w:rsidRDefault="001F78EA" w:rsidP="00DE5170"/>
        </w:tc>
        <w:tc>
          <w:tcPr>
            <w:tcW w:w="4611" w:type="dxa"/>
          </w:tcPr>
          <w:p w14:paraId="5CF980DE" w14:textId="77777777" w:rsidR="001F78EA" w:rsidRDefault="001F78EA" w:rsidP="00DE5170">
            <w:r>
              <w:t>Wat:</w:t>
            </w:r>
          </w:p>
        </w:tc>
        <w:tc>
          <w:tcPr>
            <w:tcW w:w="1720" w:type="dxa"/>
          </w:tcPr>
          <w:p w14:paraId="6AD1A83A" w14:textId="77777777" w:rsidR="001F78EA" w:rsidRDefault="001F78EA" w:rsidP="00DE5170">
            <w:r>
              <w:t>Wie:</w:t>
            </w:r>
          </w:p>
        </w:tc>
      </w:tr>
      <w:tr w:rsidR="001F78EA" w14:paraId="6BB37490" w14:textId="77777777" w:rsidTr="00DE5170">
        <w:tc>
          <w:tcPr>
            <w:tcW w:w="3020" w:type="dxa"/>
          </w:tcPr>
          <w:p w14:paraId="26710BCE" w14:textId="77777777" w:rsidR="001F78EA" w:rsidRDefault="001F78EA" w:rsidP="00DE5170">
            <w:pPr>
              <w:pStyle w:val="Lijstalinea"/>
              <w:numPr>
                <w:ilvl w:val="0"/>
                <w:numId w:val="2"/>
              </w:numPr>
            </w:pPr>
            <w:r>
              <w:t>Opening:</w:t>
            </w:r>
          </w:p>
        </w:tc>
        <w:tc>
          <w:tcPr>
            <w:tcW w:w="4611" w:type="dxa"/>
          </w:tcPr>
          <w:p w14:paraId="59DEB666" w14:textId="2EDF53C5" w:rsidR="001F78EA" w:rsidRDefault="001F78EA" w:rsidP="00DE5170"/>
        </w:tc>
        <w:tc>
          <w:tcPr>
            <w:tcW w:w="1720" w:type="dxa"/>
          </w:tcPr>
          <w:p w14:paraId="50085BB8" w14:textId="08AD12A3" w:rsidR="001F78EA" w:rsidRDefault="00004DFF" w:rsidP="00DE5170">
            <w:r>
              <w:t>Voorzitter</w:t>
            </w:r>
          </w:p>
        </w:tc>
      </w:tr>
      <w:tr w:rsidR="00C06A75" w14:paraId="2AFD6D02" w14:textId="77777777" w:rsidTr="00CF306B">
        <w:tc>
          <w:tcPr>
            <w:tcW w:w="3020" w:type="dxa"/>
          </w:tcPr>
          <w:p w14:paraId="5FB8EC23" w14:textId="5BD93B52" w:rsidR="00C06A75" w:rsidRDefault="00C06A75" w:rsidP="00CF306B">
            <w:pPr>
              <w:pStyle w:val="Lijstalinea"/>
              <w:numPr>
                <w:ilvl w:val="0"/>
                <w:numId w:val="2"/>
              </w:numPr>
            </w:pPr>
            <w:r>
              <w:t xml:space="preserve">Welkom </w:t>
            </w:r>
          </w:p>
          <w:p w14:paraId="356989C4" w14:textId="5C9A9586" w:rsidR="00C06A75" w:rsidRDefault="00C06A75" w:rsidP="00C06A75">
            <w:pPr>
              <w:pStyle w:val="Lijstalinea"/>
            </w:pPr>
          </w:p>
        </w:tc>
        <w:tc>
          <w:tcPr>
            <w:tcW w:w="4611" w:type="dxa"/>
          </w:tcPr>
          <w:p w14:paraId="2CD6F6DA" w14:textId="7C3ABD76" w:rsidR="00C06A75" w:rsidRDefault="000B2BCD" w:rsidP="000B2BCD">
            <w:r>
              <w:t xml:space="preserve">Voorstelrondje. Welkom aan </w:t>
            </w:r>
            <w:r w:rsidR="00004DFF">
              <w:t xml:space="preserve">nieuw </w:t>
            </w:r>
            <w:proofErr w:type="spellStart"/>
            <w:r w:rsidR="00004DFF">
              <w:t>ouderlid</w:t>
            </w:r>
            <w:proofErr w:type="spellEnd"/>
            <w:r>
              <w:t>.</w:t>
            </w:r>
          </w:p>
        </w:tc>
        <w:tc>
          <w:tcPr>
            <w:tcW w:w="1720" w:type="dxa"/>
          </w:tcPr>
          <w:p w14:paraId="4DC8CA15" w14:textId="6C36BEAE" w:rsidR="00C06A75" w:rsidRDefault="00004DFF" w:rsidP="00CF306B">
            <w:r>
              <w:t>Voorzitter</w:t>
            </w:r>
          </w:p>
        </w:tc>
      </w:tr>
      <w:tr w:rsidR="001F78EA" w14:paraId="06A5761C" w14:textId="77777777" w:rsidTr="00DE5170">
        <w:tc>
          <w:tcPr>
            <w:tcW w:w="3020" w:type="dxa"/>
          </w:tcPr>
          <w:p w14:paraId="5E8BA688" w14:textId="77777777" w:rsidR="001F78EA" w:rsidRDefault="001F78EA" w:rsidP="00DE5170">
            <w:pPr>
              <w:pStyle w:val="Lijstalinea"/>
              <w:numPr>
                <w:ilvl w:val="0"/>
                <w:numId w:val="2"/>
              </w:numPr>
            </w:pPr>
            <w:r>
              <w:t>Notulen:</w:t>
            </w:r>
          </w:p>
          <w:p w14:paraId="2E8090BD" w14:textId="77777777" w:rsidR="001F78EA" w:rsidRDefault="001F78EA" w:rsidP="00DE5170"/>
        </w:tc>
        <w:tc>
          <w:tcPr>
            <w:tcW w:w="4611" w:type="dxa"/>
          </w:tcPr>
          <w:p w14:paraId="23FEFADF" w14:textId="62D94FB5" w:rsidR="008B0141" w:rsidRDefault="00824A97" w:rsidP="00DE5170">
            <w:r>
              <w:t xml:space="preserve">d.d. </w:t>
            </w:r>
            <w:r w:rsidR="003E16B9">
              <w:t>15 juni (</w:t>
            </w:r>
            <w:r w:rsidR="002D53E9">
              <w:t>OR-lid</w:t>
            </w:r>
            <w:r w:rsidR="003E16B9">
              <w:t>)</w:t>
            </w:r>
          </w:p>
          <w:p w14:paraId="11A83DA5" w14:textId="4D175343" w:rsidR="000B2BCD" w:rsidRDefault="000B2BCD" w:rsidP="00DE5170">
            <w:r>
              <w:t xml:space="preserve">Goedgekeurd, met dank aan </w:t>
            </w:r>
            <w:r w:rsidR="00DD0B29">
              <w:t>OR-lid</w:t>
            </w:r>
            <w:r>
              <w:t xml:space="preserve">. </w:t>
            </w:r>
          </w:p>
          <w:p w14:paraId="153D7AA1" w14:textId="6B5AB395" w:rsidR="0081082E" w:rsidRDefault="0081082E" w:rsidP="00DE5170"/>
        </w:tc>
        <w:tc>
          <w:tcPr>
            <w:tcW w:w="1720" w:type="dxa"/>
          </w:tcPr>
          <w:p w14:paraId="72962F67" w14:textId="565CFA6C" w:rsidR="001F78EA" w:rsidRDefault="00004DFF" w:rsidP="00DE5170">
            <w:r>
              <w:t>Voorzitter</w:t>
            </w:r>
          </w:p>
        </w:tc>
      </w:tr>
      <w:tr w:rsidR="001F78EA" w14:paraId="122F9FFB" w14:textId="77777777" w:rsidTr="00DE5170">
        <w:tc>
          <w:tcPr>
            <w:tcW w:w="3020" w:type="dxa"/>
          </w:tcPr>
          <w:p w14:paraId="14B0D509" w14:textId="77777777" w:rsidR="001F78EA" w:rsidRDefault="001F78EA" w:rsidP="00DE5170">
            <w:pPr>
              <w:pStyle w:val="Lijstalinea"/>
              <w:numPr>
                <w:ilvl w:val="0"/>
                <w:numId w:val="2"/>
              </w:numPr>
            </w:pPr>
            <w:r>
              <w:t>Ingekomen stukken en mededelingen:</w:t>
            </w:r>
          </w:p>
        </w:tc>
        <w:tc>
          <w:tcPr>
            <w:tcW w:w="4611" w:type="dxa"/>
          </w:tcPr>
          <w:p w14:paraId="50807314" w14:textId="6A5939DE" w:rsidR="001F78EA" w:rsidRDefault="003E16B9" w:rsidP="00DE5170">
            <w:pPr>
              <w:rPr>
                <w:lang w:val="en-US"/>
              </w:rPr>
            </w:pPr>
            <w:proofErr w:type="spellStart"/>
            <w:r>
              <w:rPr>
                <w:lang w:val="en-US"/>
              </w:rPr>
              <w:t>Onderzoek</w:t>
            </w:r>
            <w:proofErr w:type="spellEnd"/>
            <w:r>
              <w:rPr>
                <w:lang w:val="en-US"/>
              </w:rPr>
              <w:t xml:space="preserve"> MR </w:t>
            </w:r>
            <w:r w:rsidR="00E725E5">
              <w:rPr>
                <w:lang w:val="en-US"/>
              </w:rPr>
              <w:t xml:space="preserve">van de </w:t>
            </w:r>
            <w:proofErr w:type="spellStart"/>
            <w:r>
              <w:rPr>
                <w:lang w:val="en-US"/>
              </w:rPr>
              <w:t>Aloysiusstichting</w:t>
            </w:r>
            <w:proofErr w:type="spellEnd"/>
          </w:p>
          <w:p w14:paraId="7C0DFC9F" w14:textId="6B05552C" w:rsidR="00BA31F4" w:rsidRPr="00D03DFE" w:rsidRDefault="00BA31F4" w:rsidP="00D03DFE">
            <w:pPr>
              <w:pStyle w:val="Lijstalinea"/>
              <w:numPr>
                <w:ilvl w:val="0"/>
                <w:numId w:val="15"/>
              </w:numPr>
              <w:rPr>
                <w:lang w:val="en-US"/>
              </w:rPr>
            </w:pPr>
            <w:proofErr w:type="spellStart"/>
            <w:r w:rsidRPr="00D03DFE">
              <w:rPr>
                <w:lang w:val="en-US"/>
              </w:rPr>
              <w:t>Maandag</w:t>
            </w:r>
            <w:proofErr w:type="spellEnd"/>
            <w:r w:rsidRPr="00D03DFE">
              <w:rPr>
                <w:lang w:val="en-US"/>
              </w:rPr>
              <w:t xml:space="preserve"> 19 sept.</w:t>
            </w:r>
          </w:p>
          <w:p w14:paraId="46A15E23" w14:textId="414A16B1" w:rsidR="00BA31F4" w:rsidRPr="00C544C1" w:rsidRDefault="00D03DFE" w:rsidP="00D03DFE">
            <w:pPr>
              <w:pStyle w:val="Lijstalinea"/>
              <w:numPr>
                <w:ilvl w:val="0"/>
                <w:numId w:val="15"/>
              </w:numPr>
            </w:pPr>
            <w:r w:rsidRPr="00C544C1">
              <w:t>Dinsdag 20 sept.</w:t>
            </w:r>
            <w:r w:rsidR="00C544C1" w:rsidRPr="00C544C1">
              <w:t xml:space="preserve"> </w:t>
            </w:r>
            <w:r w:rsidR="00C544C1" w:rsidRPr="00C544C1">
              <w:rPr>
                <w:lang w:val="en-US"/>
              </w:rPr>
              <w:sym w:font="Wingdings" w:char="F0E0"/>
            </w:r>
            <w:r w:rsidR="00C544C1" w:rsidRPr="00C544C1">
              <w:t xml:space="preserve"> wordt doorgegeven als voorkeur. </w:t>
            </w:r>
            <w:r w:rsidR="0018522B">
              <w:t xml:space="preserve">Drie/vier MR leden kunnen aansluiten. </w:t>
            </w:r>
          </w:p>
          <w:p w14:paraId="1FEC4DB1" w14:textId="6E0C990E" w:rsidR="00D03DFE" w:rsidRPr="00D03DFE" w:rsidRDefault="00D03DFE" w:rsidP="00D03DFE">
            <w:pPr>
              <w:pStyle w:val="Lijstalinea"/>
              <w:numPr>
                <w:ilvl w:val="0"/>
                <w:numId w:val="15"/>
              </w:numPr>
              <w:rPr>
                <w:lang w:val="en-US"/>
              </w:rPr>
            </w:pPr>
            <w:proofErr w:type="spellStart"/>
            <w:r w:rsidRPr="00D03DFE">
              <w:rPr>
                <w:lang w:val="en-US"/>
              </w:rPr>
              <w:t>Donderdag</w:t>
            </w:r>
            <w:proofErr w:type="spellEnd"/>
            <w:r w:rsidRPr="00D03DFE">
              <w:rPr>
                <w:lang w:val="en-US"/>
              </w:rPr>
              <w:t xml:space="preserve"> 22 sept.</w:t>
            </w:r>
          </w:p>
          <w:p w14:paraId="115D7D45" w14:textId="66A03A5B" w:rsidR="003E16B9" w:rsidRDefault="00E725E5" w:rsidP="00DE5170">
            <w:proofErr w:type="spellStart"/>
            <w:proofErr w:type="gramStart"/>
            <w:r w:rsidRPr="00E725E5">
              <w:t>Curusaanbod</w:t>
            </w:r>
            <w:proofErr w:type="spellEnd"/>
            <w:r w:rsidRPr="00E725E5">
              <w:t>:  Wie</w:t>
            </w:r>
            <w:proofErr w:type="gramEnd"/>
            <w:r w:rsidRPr="00E725E5">
              <w:t xml:space="preserve"> wil? (</w:t>
            </w:r>
            <w:proofErr w:type="gramStart"/>
            <w:r w:rsidRPr="00E725E5">
              <w:t>zie</w:t>
            </w:r>
            <w:proofErr w:type="gramEnd"/>
            <w:r>
              <w:t xml:space="preserve"> eerder doorgestuurde mail)</w:t>
            </w:r>
          </w:p>
          <w:p w14:paraId="2BEB939F" w14:textId="71B798F1" w:rsidR="00224E8E" w:rsidRPr="00E725E5" w:rsidRDefault="00224E8E" w:rsidP="00DE5170">
            <w:r>
              <w:t>Twee ouders van de MR</w:t>
            </w:r>
            <w:r w:rsidR="00F46448">
              <w:t xml:space="preserve"> bekijken of zij kunnen aansluiten bij het trainingsaanbod. </w:t>
            </w:r>
          </w:p>
          <w:p w14:paraId="5D756CE2" w14:textId="6ACBB77B" w:rsidR="007E257E" w:rsidRPr="00E725E5" w:rsidRDefault="007E257E" w:rsidP="00DE5170"/>
        </w:tc>
        <w:tc>
          <w:tcPr>
            <w:tcW w:w="1720" w:type="dxa"/>
          </w:tcPr>
          <w:p w14:paraId="7CDF00D3" w14:textId="50699C4B" w:rsidR="001F78EA" w:rsidRDefault="00004DFF" w:rsidP="00DE5170">
            <w:r>
              <w:t>Voorzitter</w:t>
            </w:r>
          </w:p>
        </w:tc>
      </w:tr>
      <w:tr w:rsidR="007E257E" w14:paraId="7CF5CEA2" w14:textId="77777777" w:rsidTr="00DE5170">
        <w:tc>
          <w:tcPr>
            <w:tcW w:w="3020" w:type="dxa"/>
          </w:tcPr>
          <w:p w14:paraId="6B1FB54B" w14:textId="77777777" w:rsidR="007E257E" w:rsidRDefault="007E257E" w:rsidP="007E257E">
            <w:pPr>
              <w:pStyle w:val="Lijstalinea"/>
              <w:numPr>
                <w:ilvl w:val="0"/>
                <w:numId w:val="2"/>
              </w:numPr>
            </w:pPr>
            <w:r>
              <w:t>Klankbordgroep:</w:t>
            </w:r>
          </w:p>
          <w:p w14:paraId="36072D37" w14:textId="77777777" w:rsidR="007E257E" w:rsidRDefault="007E257E" w:rsidP="007E257E">
            <w:pPr>
              <w:pStyle w:val="Lijstalinea"/>
            </w:pPr>
          </w:p>
        </w:tc>
        <w:tc>
          <w:tcPr>
            <w:tcW w:w="4611" w:type="dxa"/>
          </w:tcPr>
          <w:p w14:paraId="3A7AF070" w14:textId="531BC6CB" w:rsidR="007E257E" w:rsidRDefault="00E725E5" w:rsidP="007E257E">
            <w:r>
              <w:t>Zie verslag</w:t>
            </w:r>
          </w:p>
          <w:p w14:paraId="4242AD67" w14:textId="4776AB7E" w:rsidR="001B67F7" w:rsidRDefault="00DD0B29" w:rsidP="007E257E">
            <w:r>
              <w:t>PMR-lid</w:t>
            </w:r>
            <w:r w:rsidR="0050781A">
              <w:t xml:space="preserve"> sluit </w:t>
            </w:r>
            <w:r w:rsidR="005D40E6">
              <w:t xml:space="preserve">zich aan bij de klankbordgroep. Vergaderdata zijn nog niet bekend. </w:t>
            </w:r>
          </w:p>
          <w:p w14:paraId="4C5E79CF" w14:textId="77777777" w:rsidR="007E257E" w:rsidRPr="007E257E" w:rsidRDefault="007E257E" w:rsidP="007E257E"/>
        </w:tc>
        <w:tc>
          <w:tcPr>
            <w:tcW w:w="1720" w:type="dxa"/>
          </w:tcPr>
          <w:p w14:paraId="5F73EA71" w14:textId="4A85ABA6" w:rsidR="007E257E" w:rsidRDefault="002D53E9" w:rsidP="007E257E">
            <w:r>
              <w:t>MR-lid</w:t>
            </w:r>
            <w:r w:rsidR="00E725E5">
              <w:t>/</w:t>
            </w:r>
            <w:r>
              <w:t>Voorzitter</w:t>
            </w:r>
          </w:p>
        </w:tc>
      </w:tr>
      <w:tr w:rsidR="007E257E" w14:paraId="4EBA450B" w14:textId="77777777" w:rsidTr="00F76112">
        <w:trPr>
          <w:trHeight w:val="843"/>
        </w:trPr>
        <w:tc>
          <w:tcPr>
            <w:tcW w:w="3020" w:type="dxa"/>
          </w:tcPr>
          <w:p w14:paraId="48192771" w14:textId="77777777" w:rsidR="007E257E" w:rsidRDefault="007E257E" w:rsidP="007E257E">
            <w:pPr>
              <w:pStyle w:val="Lijstalinea"/>
              <w:numPr>
                <w:ilvl w:val="0"/>
                <w:numId w:val="2"/>
              </w:numPr>
            </w:pPr>
            <w:r>
              <w:t xml:space="preserve">Mededelingen </w:t>
            </w:r>
          </w:p>
        </w:tc>
        <w:tc>
          <w:tcPr>
            <w:tcW w:w="4611" w:type="dxa"/>
          </w:tcPr>
          <w:p w14:paraId="011350B6" w14:textId="0341B5E3" w:rsidR="007E257E" w:rsidRDefault="007E257E" w:rsidP="00824A97">
            <w:pPr>
              <w:pStyle w:val="Lijstalinea"/>
              <w:numPr>
                <w:ilvl w:val="0"/>
                <w:numId w:val="7"/>
              </w:numPr>
            </w:pPr>
            <w:r>
              <w:t>Personeel bezetting</w:t>
            </w:r>
            <w:r w:rsidR="00824A97">
              <w:t xml:space="preserve"> </w:t>
            </w:r>
            <w:r>
              <w:t>(informatief)</w:t>
            </w:r>
          </w:p>
          <w:p w14:paraId="0AEB871B" w14:textId="30F2A2A2" w:rsidR="001A1B54" w:rsidRDefault="00366FE5" w:rsidP="001A1B54">
            <w:r>
              <w:t xml:space="preserve">Schooljaar gestart met een volledig team. Aantal langdurig zieken </w:t>
            </w:r>
            <w:r w:rsidR="00745EC0">
              <w:t>is</w:t>
            </w:r>
            <w:r>
              <w:t xml:space="preserve"> aan het re-integreren. </w:t>
            </w:r>
            <w:r w:rsidR="005B57CA">
              <w:t xml:space="preserve">Covid </w:t>
            </w:r>
            <w:r w:rsidR="00745EC0">
              <w:t xml:space="preserve">gaat rond binnen het team. </w:t>
            </w:r>
            <w:r w:rsidR="00422489">
              <w:t xml:space="preserve">Vijf nieuwe medewerkers gestart, zijn goed begonnen. </w:t>
            </w:r>
          </w:p>
          <w:p w14:paraId="3C31F45D" w14:textId="77777777" w:rsidR="001A1B54" w:rsidRDefault="001A1B54" w:rsidP="001A1B54"/>
          <w:p w14:paraId="3ADACF9A" w14:textId="58FF54C6" w:rsidR="00545156" w:rsidRDefault="00BA31F4" w:rsidP="00824A97">
            <w:pPr>
              <w:pStyle w:val="Lijstalinea"/>
              <w:numPr>
                <w:ilvl w:val="0"/>
                <w:numId w:val="7"/>
              </w:numPr>
            </w:pPr>
            <w:r>
              <w:t>Normjaartaak</w:t>
            </w:r>
          </w:p>
          <w:p w14:paraId="566412C2" w14:textId="0DE81ADA" w:rsidR="00CD1AC3" w:rsidRDefault="00CD1AC3" w:rsidP="00CD1AC3">
            <w:r>
              <w:t xml:space="preserve">Zijn uitgedeeld. </w:t>
            </w:r>
            <w:r w:rsidR="00351CEF">
              <w:t>Voor iedereen duidelijk in welke werkgroep hij zit.</w:t>
            </w:r>
          </w:p>
          <w:p w14:paraId="71744CA2" w14:textId="77777777" w:rsidR="00CD1AC3" w:rsidRDefault="00CD1AC3" w:rsidP="00CD1AC3"/>
          <w:p w14:paraId="514E4F1B" w14:textId="1C5ACAC1" w:rsidR="00F76112" w:rsidRDefault="00F76112" w:rsidP="00824A97">
            <w:pPr>
              <w:pStyle w:val="Lijstalinea"/>
              <w:numPr>
                <w:ilvl w:val="0"/>
                <w:numId w:val="7"/>
              </w:numPr>
            </w:pPr>
            <w:r>
              <w:t>Keuken</w:t>
            </w:r>
          </w:p>
          <w:p w14:paraId="6221125F" w14:textId="7ED45358" w:rsidR="00351CEF" w:rsidRDefault="00C15E44" w:rsidP="00351CEF">
            <w:r>
              <w:t>Keuken is geplaatst, wordt volgende week afgewerkt. Kook leerkracht is aangenomen op de NPO gelden</w:t>
            </w:r>
            <w:r w:rsidR="00913829">
              <w:t xml:space="preserve"> voor woensdag, donderdag en vrijdag</w:t>
            </w:r>
            <w:r>
              <w:t xml:space="preserve">. </w:t>
            </w:r>
            <w:r w:rsidR="00C46F03">
              <w:t xml:space="preserve">De school heeft te weinig stroom om de keuken werkend te krijgen. </w:t>
            </w:r>
            <w:r w:rsidR="00240E43">
              <w:t xml:space="preserve">De aansluiting moet verhoogd worden, school is in 2024/2025 aan de beurt. </w:t>
            </w:r>
            <w:r w:rsidR="008B7E34">
              <w:t xml:space="preserve">Er wordt onderzocht of een accu geplaatst kan worden voor de korte termijn. </w:t>
            </w:r>
            <w:r w:rsidR="00534B13">
              <w:t>Wat is er afgesproken in de overeenkomst met de aannemer?</w:t>
            </w:r>
          </w:p>
          <w:p w14:paraId="3E5FF64F" w14:textId="77777777" w:rsidR="00351CEF" w:rsidRDefault="00351CEF" w:rsidP="00351CEF"/>
          <w:p w14:paraId="0C2E3D6A" w14:textId="66637D7D" w:rsidR="00545156" w:rsidRDefault="00545156" w:rsidP="00824A97">
            <w:pPr>
              <w:pStyle w:val="Lijstalinea"/>
              <w:numPr>
                <w:ilvl w:val="0"/>
                <w:numId w:val="7"/>
              </w:numPr>
            </w:pPr>
            <w:r>
              <w:t>100 jaar LBS</w:t>
            </w:r>
          </w:p>
          <w:p w14:paraId="11D20C7D" w14:textId="6C3D1AF2" w:rsidR="00177AE8" w:rsidRDefault="00E42BFB" w:rsidP="00177AE8">
            <w:r>
              <w:t xml:space="preserve">Laatste week september. </w:t>
            </w:r>
            <w:r w:rsidR="00DB4F0F">
              <w:t xml:space="preserve">Keuken wordt geopend door stichting De Koster. </w:t>
            </w:r>
            <w:r w:rsidR="006260C9">
              <w:t xml:space="preserve">Iedere week een activiteit voor de leerlingen. </w:t>
            </w:r>
          </w:p>
          <w:p w14:paraId="7F3FA614" w14:textId="77777777" w:rsidR="00603CCB" w:rsidRDefault="00603CCB" w:rsidP="00177AE8"/>
          <w:p w14:paraId="3342200C" w14:textId="77777777" w:rsidR="00177AE8" w:rsidRDefault="00177AE8" w:rsidP="00177AE8"/>
          <w:p w14:paraId="6FAE147C" w14:textId="47D34A52" w:rsidR="00545156" w:rsidRDefault="00545156" w:rsidP="00824A97">
            <w:pPr>
              <w:pStyle w:val="Lijstalinea"/>
              <w:numPr>
                <w:ilvl w:val="0"/>
                <w:numId w:val="7"/>
              </w:numPr>
            </w:pPr>
            <w:r>
              <w:t xml:space="preserve">Schoolgids </w:t>
            </w:r>
          </w:p>
          <w:p w14:paraId="25D5B64F" w14:textId="537368B3" w:rsidR="00603CCB" w:rsidRDefault="009A36F8" w:rsidP="00603CCB">
            <w:r>
              <w:t xml:space="preserve">Is nog niet af. </w:t>
            </w:r>
            <w:r w:rsidR="00680557">
              <w:t xml:space="preserve">Volgend schooljaar wordt de schoolgids herschreven </w:t>
            </w:r>
            <w:r w:rsidR="009C4BDB">
              <w:t xml:space="preserve">op B1 niveau. </w:t>
            </w:r>
            <w:r w:rsidR="00CE2DE0">
              <w:t>Wanneer is de B1 cursus?</w:t>
            </w:r>
          </w:p>
          <w:p w14:paraId="1D8A12A3" w14:textId="77777777" w:rsidR="00603CCB" w:rsidRDefault="00603CCB" w:rsidP="00603CCB"/>
          <w:p w14:paraId="164F0739" w14:textId="4E8FFEA9" w:rsidR="001A1B54" w:rsidRDefault="001A1B54" w:rsidP="00824A97">
            <w:pPr>
              <w:pStyle w:val="Lijstalinea"/>
              <w:numPr>
                <w:ilvl w:val="0"/>
                <w:numId w:val="7"/>
              </w:numPr>
            </w:pPr>
            <w:r>
              <w:t>Covid-19 najaar 2022</w:t>
            </w:r>
          </w:p>
          <w:p w14:paraId="052968D3" w14:textId="6AB15FAC" w:rsidR="002056F2" w:rsidRDefault="006F7E1D" w:rsidP="002056F2">
            <w:r>
              <w:t xml:space="preserve">Advies is om een Covid plan te schrijven. </w:t>
            </w:r>
            <w:r w:rsidR="00B221BC">
              <w:t xml:space="preserve">Er wordt niet een heel plan geschreven. </w:t>
            </w:r>
            <w:r w:rsidR="00DD6C50">
              <w:t>In het vorige schooljaar heeft het team gestemd om open te blijven voor de leerlingen</w:t>
            </w:r>
            <w:r w:rsidR="00687261">
              <w:t xml:space="preserve"> bij een mogelijk </w:t>
            </w:r>
            <w:r w:rsidR="00B221BC">
              <w:t>gedeeltelijke</w:t>
            </w:r>
            <w:r w:rsidR="00687261">
              <w:t xml:space="preserve"> schoolsluiting. </w:t>
            </w:r>
          </w:p>
          <w:p w14:paraId="50D725B0" w14:textId="77777777" w:rsidR="003D03C0" w:rsidRDefault="003D03C0" w:rsidP="003D03C0"/>
          <w:p w14:paraId="37D82445" w14:textId="77777777" w:rsidR="000B2BCD" w:rsidRDefault="000B2BCD" w:rsidP="00824A97">
            <w:pPr>
              <w:pStyle w:val="Lijstalinea"/>
              <w:numPr>
                <w:ilvl w:val="0"/>
                <w:numId w:val="7"/>
              </w:numPr>
            </w:pPr>
            <w:r>
              <w:t>Taxivervoer</w:t>
            </w:r>
          </w:p>
          <w:p w14:paraId="11E077A5" w14:textId="77777777" w:rsidR="000B2BCD" w:rsidRDefault="000B2BCD" w:rsidP="000B2BCD">
            <w:r>
              <w:t xml:space="preserve">LD </w:t>
            </w:r>
            <w:r w:rsidR="003D03C0">
              <w:t xml:space="preserve">is vorig schooljaar twee keer aangesloten bij een overleg met </w:t>
            </w:r>
            <w:proofErr w:type="spellStart"/>
            <w:r w:rsidR="003D03C0">
              <w:t>leerlingvervoer</w:t>
            </w:r>
            <w:proofErr w:type="spellEnd"/>
            <w:r w:rsidR="003D03C0">
              <w:t xml:space="preserve"> en wethouders uit de regio. Chauffeurs zijn begin schooljaar uitgenodigd voor een presentatie over de populatie leerlingen op de LBS. </w:t>
            </w:r>
          </w:p>
          <w:p w14:paraId="765643C2" w14:textId="0031CF0B" w:rsidR="0081082E" w:rsidRDefault="0081082E" w:rsidP="000B2BCD"/>
        </w:tc>
        <w:tc>
          <w:tcPr>
            <w:tcW w:w="1720" w:type="dxa"/>
          </w:tcPr>
          <w:p w14:paraId="4AA1E0DA" w14:textId="117707CC" w:rsidR="007E257E" w:rsidRDefault="002D53E9" w:rsidP="007E257E">
            <w:r>
              <w:lastRenderedPageBreak/>
              <w:t>Directeur</w:t>
            </w:r>
          </w:p>
          <w:p w14:paraId="781C03E9" w14:textId="77777777" w:rsidR="007E257E" w:rsidRDefault="007E257E" w:rsidP="007E257E"/>
          <w:p w14:paraId="50D47B99" w14:textId="77777777" w:rsidR="007E257E" w:rsidRDefault="007E257E" w:rsidP="007E257E"/>
          <w:p w14:paraId="604FCA28" w14:textId="77777777" w:rsidR="007E257E" w:rsidRDefault="007E257E" w:rsidP="007E257E"/>
          <w:p w14:paraId="7BB6C112" w14:textId="77777777" w:rsidR="007E257E" w:rsidRDefault="007E257E" w:rsidP="007E257E"/>
          <w:p w14:paraId="4EB726A3" w14:textId="77777777" w:rsidR="007E257E" w:rsidRDefault="007E257E" w:rsidP="007E257E"/>
          <w:p w14:paraId="5FA82420" w14:textId="77777777" w:rsidR="007E257E" w:rsidRDefault="007E257E" w:rsidP="007E257E"/>
          <w:p w14:paraId="2C5B10D7" w14:textId="22C90160" w:rsidR="007E257E" w:rsidRDefault="007E257E" w:rsidP="007E257E"/>
          <w:p w14:paraId="144684E3" w14:textId="77777777" w:rsidR="007E257E" w:rsidRDefault="007E257E" w:rsidP="007E257E"/>
          <w:p w14:paraId="24E52673" w14:textId="77777777" w:rsidR="007E257E" w:rsidRDefault="007E257E" w:rsidP="007E257E"/>
          <w:p w14:paraId="66726C86" w14:textId="5507B3B5" w:rsidR="007E257E" w:rsidRDefault="007E257E" w:rsidP="007E257E"/>
        </w:tc>
      </w:tr>
      <w:tr w:rsidR="007E257E" w14:paraId="6457F5E9" w14:textId="77777777" w:rsidTr="00DE5170">
        <w:tc>
          <w:tcPr>
            <w:tcW w:w="3020" w:type="dxa"/>
          </w:tcPr>
          <w:p w14:paraId="5AF79435" w14:textId="77777777" w:rsidR="007E257E" w:rsidRDefault="007E257E" w:rsidP="007E257E">
            <w:pPr>
              <w:pStyle w:val="Lijstalinea"/>
              <w:numPr>
                <w:ilvl w:val="0"/>
                <w:numId w:val="2"/>
              </w:numPr>
            </w:pPr>
            <w:r>
              <w:t>Punten:</w:t>
            </w:r>
          </w:p>
        </w:tc>
        <w:tc>
          <w:tcPr>
            <w:tcW w:w="4611" w:type="dxa"/>
          </w:tcPr>
          <w:p w14:paraId="221ECF75" w14:textId="3FDA2885" w:rsidR="00CC3183" w:rsidRDefault="008A0A97" w:rsidP="008A0A97">
            <w:pPr>
              <w:pStyle w:val="Lijstalinea"/>
              <w:numPr>
                <w:ilvl w:val="0"/>
                <w:numId w:val="16"/>
              </w:numPr>
            </w:pPr>
            <w:r>
              <w:t>Jaarverslag MR, wie maakt deze?</w:t>
            </w:r>
          </w:p>
          <w:p w14:paraId="059769F7" w14:textId="2AD796B4" w:rsidR="00AA115D" w:rsidRDefault="002223F0" w:rsidP="00AA115D">
            <w:r>
              <w:t>Ivo</w:t>
            </w:r>
            <w:r w:rsidR="005D409D">
              <w:t>, dank daarvoor.</w:t>
            </w:r>
          </w:p>
          <w:p w14:paraId="53B4C017" w14:textId="77777777" w:rsidR="005D409D" w:rsidRDefault="005D409D" w:rsidP="00AA115D"/>
          <w:p w14:paraId="525010B5" w14:textId="583A07B3" w:rsidR="008A0A97" w:rsidRDefault="008A0A97" w:rsidP="008A0A97">
            <w:pPr>
              <w:pStyle w:val="Lijstalinea"/>
              <w:numPr>
                <w:ilvl w:val="0"/>
                <w:numId w:val="16"/>
              </w:numPr>
            </w:pPr>
            <w:r>
              <w:t>Vaststellen jaarplanner MR</w:t>
            </w:r>
          </w:p>
          <w:p w14:paraId="45463398" w14:textId="29CE44B4" w:rsidR="005D409D" w:rsidRDefault="00221F56" w:rsidP="005D409D">
            <w:r>
              <w:t>Taxivervoer</w:t>
            </w:r>
          </w:p>
          <w:p w14:paraId="692E6E20" w14:textId="5E25E49E" w:rsidR="00221F56" w:rsidRDefault="00C329CC" w:rsidP="005D409D">
            <w:r>
              <w:t>Verbale agressie leerlingen</w:t>
            </w:r>
          </w:p>
          <w:p w14:paraId="6EC05DDB" w14:textId="5EE87DB6" w:rsidR="00841AC3" w:rsidRDefault="00841AC3" w:rsidP="005D409D">
            <w:r>
              <w:t>Wordt verder aangevuld</w:t>
            </w:r>
          </w:p>
          <w:p w14:paraId="7A72C3FF" w14:textId="77777777" w:rsidR="005D409D" w:rsidRDefault="005D409D" w:rsidP="005D409D"/>
          <w:p w14:paraId="3D2C955D" w14:textId="10DB0494" w:rsidR="008A0A97" w:rsidRDefault="008A0A97" w:rsidP="008A0A97">
            <w:pPr>
              <w:pStyle w:val="Lijstalinea"/>
              <w:numPr>
                <w:ilvl w:val="0"/>
                <w:numId w:val="16"/>
              </w:numPr>
            </w:pPr>
            <w:r>
              <w:t>Ouderavond organiseren?</w:t>
            </w:r>
          </w:p>
          <w:p w14:paraId="3D4B56F7" w14:textId="2C27930F" w:rsidR="00CD5E0E" w:rsidRDefault="00CD5E0E" w:rsidP="00CD5E0E">
            <w:r>
              <w:t xml:space="preserve">Werkgroep ouderbetrokkenheid </w:t>
            </w:r>
            <w:r w:rsidR="0085414F">
              <w:t xml:space="preserve">kijkt hiernaar. </w:t>
            </w:r>
          </w:p>
          <w:p w14:paraId="6BD4D6B9" w14:textId="77777777" w:rsidR="00CD5E0E" w:rsidRDefault="00CD5E0E" w:rsidP="00CD5E0E"/>
          <w:p w14:paraId="49793CE9" w14:textId="58E8C0A4" w:rsidR="008A0A97" w:rsidRDefault="008A0A97" w:rsidP="008A0A97">
            <w:pPr>
              <w:pStyle w:val="Lijstalinea"/>
              <w:numPr>
                <w:ilvl w:val="0"/>
                <w:numId w:val="16"/>
              </w:numPr>
            </w:pPr>
            <w:r>
              <w:t>Nieuwe ouder MR</w:t>
            </w:r>
          </w:p>
          <w:p w14:paraId="743342D8" w14:textId="459F93F9" w:rsidR="0085414F" w:rsidRDefault="0085414F" w:rsidP="0085414F">
            <w:r>
              <w:t xml:space="preserve">Welkom </w:t>
            </w:r>
            <w:r w:rsidR="007E34D4">
              <w:t>nieuw OR-lid</w:t>
            </w:r>
          </w:p>
          <w:p w14:paraId="02F658E9" w14:textId="0326BAD5" w:rsidR="00951633" w:rsidRDefault="00951633" w:rsidP="000E3188"/>
        </w:tc>
        <w:tc>
          <w:tcPr>
            <w:tcW w:w="1720" w:type="dxa"/>
          </w:tcPr>
          <w:p w14:paraId="3AB81748" w14:textId="6B210B1D" w:rsidR="007E257E" w:rsidRDefault="007E257E" w:rsidP="007E257E"/>
          <w:p w14:paraId="6D807AB6" w14:textId="77777777" w:rsidR="007E257E" w:rsidRDefault="007E257E" w:rsidP="007E257E"/>
          <w:p w14:paraId="5FA99736" w14:textId="77777777" w:rsidR="007E257E" w:rsidRDefault="007E257E" w:rsidP="007E257E"/>
          <w:p w14:paraId="0B4CE633" w14:textId="77777777" w:rsidR="0080168C" w:rsidRDefault="0080168C" w:rsidP="007E257E"/>
          <w:p w14:paraId="3675DD1D" w14:textId="334CE0C4" w:rsidR="0080168C" w:rsidRDefault="0080168C" w:rsidP="007E257E"/>
          <w:p w14:paraId="250A1F9D" w14:textId="5735D49E" w:rsidR="0080168C" w:rsidRDefault="002D53E9" w:rsidP="007E257E">
            <w:r>
              <w:t>Voorzitter</w:t>
            </w:r>
          </w:p>
          <w:p w14:paraId="3FBD8304" w14:textId="1BA7FB49" w:rsidR="0080168C" w:rsidRDefault="0080168C" w:rsidP="008A0A97"/>
        </w:tc>
      </w:tr>
      <w:tr w:rsidR="007E257E" w14:paraId="2A1458E1" w14:textId="77777777" w:rsidTr="00DE5170">
        <w:tc>
          <w:tcPr>
            <w:tcW w:w="3020" w:type="dxa"/>
          </w:tcPr>
          <w:p w14:paraId="2A560BD6" w14:textId="77777777" w:rsidR="007E257E" w:rsidRDefault="007E257E" w:rsidP="007E257E">
            <w:pPr>
              <w:pStyle w:val="Lijstalinea"/>
              <w:numPr>
                <w:ilvl w:val="0"/>
                <w:numId w:val="2"/>
              </w:numPr>
            </w:pPr>
            <w:r>
              <w:t>Rondvraag:</w:t>
            </w:r>
          </w:p>
          <w:p w14:paraId="4210DEE5" w14:textId="77777777" w:rsidR="007E257E" w:rsidRDefault="007E257E" w:rsidP="007E257E">
            <w:pPr>
              <w:ind w:left="360"/>
            </w:pPr>
          </w:p>
        </w:tc>
        <w:tc>
          <w:tcPr>
            <w:tcW w:w="4611" w:type="dxa"/>
          </w:tcPr>
          <w:p w14:paraId="775E1F41" w14:textId="5EB63EF6" w:rsidR="007E257E" w:rsidRDefault="00F33EB9" w:rsidP="007E257E">
            <w:r>
              <w:t xml:space="preserve">Hoe zit het met de leerkracht creatief? Het volledige bedrag werkdrukgelden gaat naar de achterwacht. </w:t>
            </w:r>
          </w:p>
          <w:p w14:paraId="109A3DE2" w14:textId="0844CAC4" w:rsidR="00DB1FFD" w:rsidRDefault="00DB1FFD" w:rsidP="007E257E"/>
          <w:p w14:paraId="52237581" w14:textId="0F6D6DB0" w:rsidR="00DB1FFD" w:rsidRDefault="009327FF" w:rsidP="007E257E">
            <w:r>
              <w:t xml:space="preserve">Verzoek van ouders naar aanleiding van de informatieavond. Meer contact tussen ouders en kinderen onderling. Is het een idee om een aantal keer per jaar elkaar te kunnen ontmoeten. Einde van de dag, koffieochtend. </w:t>
            </w:r>
            <w:r w:rsidR="00034771">
              <w:t xml:space="preserve">Werkgroep ouderbetrokkenheid kan dit op zich nemen. </w:t>
            </w:r>
          </w:p>
          <w:p w14:paraId="1C43BBFA" w14:textId="44C291BF" w:rsidR="0080168C" w:rsidRDefault="0080168C" w:rsidP="007E257E"/>
        </w:tc>
        <w:tc>
          <w:tcPr>
            <w:tcW w:w="1720" w:type="dxa"/>
          </w:tcPr>
          <w:p w14:paraId="6D8F35EB" w14:textId="42875584" w:rsidR="007E257E" w:rsidRDefault="002D53E9" w:rsidP="007E257E">
            <w:r>
              <w:t>Voorzitter</w:t>
            </w:r>
          </w:p>
        </w:tc>
      </w:tr>
      <w:tr w:rsidR="007E257E" w14:paraId="00CCFBAD" w14:textId="77777777" w:rsidTr="00DE5170">
        <w:tc>
          <w:tcPr>
            <w:tcW w:w="3020" w:type="dxa"/>
          </w:tcPr>
          <w:p w14:paraId="69A287C7" w14:textId="77777777" w:rsidR="007E257E" w:rsidRDefault="007E257E" w:rsidP="007E257E">
            <w:pPr>
              <w:pStyle w:val="Lijstalinea"/>
              <w:numPr>
                <w:ilvl w:val="0"/>
                <w:numId w:val="2"/>
              </w:numPr>
            </w:pPr>
            <w:r>
              <w:t>Sluiting:</w:t>
            </w:r>
          </w:p>
          <w:p w14:paraId="1B3FC78B" w14:textId="77777777" w:rsidR="007E257E" w:rsidRDefault="007E257E" w:rsidP="007E257E">
            <w:pPr>
              <w:pStyle w:val="Lijstalinea"/>
            </w:pPr>
          </w:p>
        </w:tc>
        <w:tc>
          <w:tcPr>
            <w:tcW w:w="4611" w:type="dxa"/>
          </w:tcPr>
          <w:p w14:paraId="782C5D4D" w14:textId="59F54397" w:rsidR="007E257E" w:rsidRDefault="009C01B8" w:rsidP="007E257E">
            <w:r>
              <w:t>Peilingen tevredenheidsonderzoek toelichten tijdens de MR van 02-11-2022</w:t>
            </w:r>
            <w:r w:rsidR="00F91F35">
              <w:t>, z</w:t>
            </w:r>
            <w:r w:rsidR="004D3A6A">
              <w:t xml:space="preserve">icht op kwaliteit grafieken laten zien. </w:t>
            </w:r>
          </w:p>
          <w:p w14:paraId="78D6E8B3" w14:textId="0EE812F8" w:rsidR="002D5DA7" w:rsidRDefault="002D5DA7" w:rsidP="007E257E"/>
        </w:tc>
        <w:tc>
          <w:tcPr>
            <w:tcW w:w="1720" w:type="dxa"/>
          </w:tcPr>
          <w:p w14:paraId="67AA069F" w14:textId="5CCEF619" w:rsidR="007E257E" w:rsidRDefault="002D53E9" w:rsidP="007E257E">
            <w:r>
              <w:t>Voorzitter</w:t>
            </w:r>
          </w:p>
        </w:tc>
      </w:tr>
    </w:tbl>
    <w:p w14:paraId="52645DE9" w14:textId="6F738A69" w:rsidR="008A0A97" w:rsidRDefault="008A0A97"/>
    <w:p w14:paraId="3E91C506" w14:textId="794039CA" w:rsidR="008A0A97" w:rsidRDefault="008A0A97"/>
    <w:p w14:paraId="2FF5E695" w14:textId="079BA0B3" w:rsidR="008A0A97" w:rsidRDefault="008A0A97"/>
    <w:p w14:paraId="787099D6" w14:textId="12CAAA65" w:rsidR="008A0A97" w:rsidRDefault="008A0A97"/>
    <w:p w14:paraId="03F79DB7" w14:textId="4D6A31B9" w:rsidR="008A0A97" w:rsidRDefault="008A0A97"/>
    <w:p w14:paraId="7E02618B" w14:textId="3C64FB72" w:rsidR="008A0A97" w:rsidRDefault="008A0A97"/>
    <w:p w14:paraId="090F1843" w14:textId="23227FA2" w:rsidR="008A0A97" w:rsidRDefault="008A0A97"/>
    <w:p w14:paraId="7D8733A7" w14:textId="46D58AA6" w:rsidR="008A0A97" w:rsidRDefault="008A0A97"/>
    <w:p w14:paraId="0934DB40" w14:textId="4BCBCAAA" w:rsidR="008A0A97" w:rsidRDefault="008A0A97"/>
    <w:p w14:paraId="642AC03C" w14:textId="571DADE3" w:rsidR="008A0A97" w:rsidRDefault="008A0A97"/>
    <w:p w14:paraId="28A4D37B" w14:textId="5651CC61" w:rsidR="008A0A97" w:rsidRDefault="008A0A97"/>
    <w:p w14:paraId="1B1A9602" w14:textId="65F98C5D" w:rsidR="008A0A97" w:rsidRDefault="008A0A97"/>
    <w:p w14:paraId="318AAA1F" w14:textId="2FAD350A" w:rsidR="008A0A97" w:rsidRDefault="008A0A97"/>
    <w:p w14:paraId="22D888F1" w14:textId="680A43E4" w:rsidR="008A0A97" w:rsidRDefault="008A0A97"/>
    <w:p w14:paraId="6CDB6076" w14:textId="37107884" w:rsidR="008A0A97" w:rsidRDefault="008A0A97"/>
    <w:p w14:paraId="0DEC3E4B" w14:textId="3B1E6AA9" w:rsidR="008A0A97" w:rsidRDefault="008A0A97"/>
    <w:p w14:paraId="18EE9DB4" w14:textId="1524C0BC" w:rsidR="008A0A97" w:rsidRDefault="008A0A97"/>
    <w:p w14:paraId="3E02A492" w14:textId="06703854" w:rsidR="008A0A97" w:rsidRDefault="008A0A97"/>
    <w:p w14:paraId="1A2DA657" w14:textId="64531771" w:rsidR="008A0A97" w:rsidRDefault="008A0A97"/>
    <w:p w14:paraId="62B740F6" w14:textId="2B440153" w:rsidR="008A0A97" w:rsidRDefault="008A0A97"/>
    <w:p w14:paraId="6AF38C77" w14:textId="1C609DBB" w:rsidR="008A0A97" w:rsidRDefault="008A0A97"/>
    <w:p w14:paraId="418FC302" w14:textId="433906C8" w:rsidR="008A0A97" w:rsidRDefault="008A0A97"/>
    <w:p w14:paraId="7DC60570" w14:textId="30CB9146" w:rsidR="008A0A97" w:rsidRDefault="008A0A97"/>
    <w:p w14:paraId="0C910060" w14:textId="31C82377" w:rsidR="008A0A97" w:rsidRDefault="008A0A97"/>
    <w:p w14:paraId="660555BC" w14:textId="75B6EE67" w:rsidR="008A0A97" w:rsidRDefault="008A0A97"/>
    <w:p w14:paraId="05E4CED9" w14:textId="77777777" w:rsidR="008A0A97" w:rsidRDefault="008A0A97"/>
    <w:p w14:paraId="3E98DCC5" w14:textId="77777777" w:rsidR="000E3188" w:rsidRDefault="000E3188"/>
    <w:sectPr w:rsidR="000E3188" w:rsidSect="00DB099F">
      <w:pgSz w:w="11906" w:h="16838"/>
      <w:pgMar w:top="493"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D7CEE"/>
    <w:multiLevelType w:val="hybridMultilevel"/>
    <w:tmpl w:val="F4FAA2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745B40"/>
    <w:multiLevelType w:val="multilevel"/>
    <w:tmpl w:val="E74C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72098"/>
    <w:multiLevelType w:val="multilevel"/>
    <w:tmpl w:val="203035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175244"/>
    <w:multiLevelType w:val="hybridMultilevel"/>
    <w:tmpl w:val="5F8CE9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DC10D7F"/>
    <w:multiLevelType w:val="hybridMultilevel"/>
    <w:tmpl w:val="C7EC28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E1B7F98"/>
    <w:multiLevelType w:val="hybridMultilevel"/>
    <w:tmpl w:val="A296E1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EF62DB6"/>
    <w:multiLevelType w:val="hybridMultilevel"/>
    <w:tmpl w:val="A9B070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6172F81"/>
    <w:multiLevelType w:val="multilevel"/>
    <w:tmpl w:val="4C84BA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FB36EE"/>
    <w:multiLevelType w:val="hybridMultilevel"/>
    <w:tmpl w:val="ABEE6F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DE20B44"/>
    <w:multiLevelType w:val="hybridMultilevel"/>
    <w:tmpl w:val="CBEA57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EF306F7"/>
    <w:multiLevelType w:val="hybridMultilevel"/>
    <w:tmpl w:val="1C2AF5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9392EBE"/>
    <w:multiLevelType w:val="hybridMultilevel"/>
    <w:tmpl w:val="CA7EC4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D986B68"/>
    <w:multiLevelType w:val="multilevel"/>
    <w:tmpl w:val="773A8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CC08B4"/>
    <w:multiLevelType w:val="hybridMultilevel"/>
    <w:tmpl w:val="3A6005D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742B6F9C"/>
    <w:multiLevelType w:val="hybridMultilevel"/>
    <w:tmpl w:val="F182C3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B36214C"/>
    <w:multiLevelType w:val="multilevel"/>
    <w:tmpl w:val="0DA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8200220">
    <w:abstractNumId w:val="15"/>
  </w:num>
  <w:num w:numId="2" w16cid:durableId="558982172">
    <w:abstractNumId w:val="8"/>
  </w:num>
  <w:num w:numId="3" w16cid:durableId="1703674899">
    <w:abstractNumId w:val="10"/>
  </w:num>
  <w:num w:numId="4" w16cid:durableId="984046450">
    <w:abstractNumId w:val="12"/>
  </w:num>
  <w:num w:numId="5" w16cid:durableId="702095997">
    <w:abstractNumId w:val="7"/>
  </w:num>
  <w:num w:numId="6" w16cid:durableId="1739277950">
    <w:abstractNumId w:val="2"/>
  </w:num>
  <w:num w:numId="7" w16cid:durableId="1880048806">
    <w:abstractNumId w:val="0"/>
  </w:num>
  <w:num w:numId="8" w16cid:durableId="271674615">
    <w:abstractNumId w:val="11"/>
  </w:num>
  <w:num w:numId="9" w16cid:durableId="264315258">
    <w:abstractNumId w:val="1"/>
  </w:num>
  <w:num w:numId="10" w16cid:durableId="642857502">
    <w:abstractNumId w:val="3"/>
  </w:num>
  <w:num w:numId="11" w16cid:durableId="1617638509">
    <w:abstractNumId w:val="13"/>
  </w:num>
  <w:num w:numId="12" w16cid:durableId="682972280">
    <w:abstractNumId w:val="5"/>
  </w:num>
  <w:num w:numId="13" w16cid:durableId="774710372">
    <w:abstractNumId w:val="6"/>
  </w:num>
  <w:num w:numId="14" w16cid:durableId="274142732">
    <w:abstractNumId w:val="14"/>
  </w:num>
  <w:num w:numId="15" w16cid:durableId="1707868775">
    <w:abstractNumId w:val="9"/>
  </w:num>
  <w:num w:numId="16" w16cid:durableId="687677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E1"/>
    <w:rsid w:val="00004DFF"/>
    <w:rsid w:val="00023BBC"/>
    <w:rsid w:val="00034771"/>
    <w:rsid w:val="000541A4"/>
    <w:rsid w:val="00073478"/>
    <w:rsid w:val="00076BA7"/>
    <w:rsid w:val="000B2BCD"/>
    <w:rsid w:val="000E3188"/>
    <w:rsid w:val="00131CE1"/>
    <w:rsid w:val="001574EA"/>
    <w:rsid w:val="00177AE8"/>
    <w:rsid w:val="0018522B"/>
    <w:rsid w:val="001A1B54"/>
    <w:rsid w:val="001B0213"/>
    <w:rsid w:val="001B67F7"/>
    <w:rsid w:val="001F78EA"/>
    <w:rsid w:val="002056F2"/>
    <w:rsid w:val="00221F56"/>
    <w:rsid w:val="002223F0"/>
    <w:rsid w:val="00224E8E"/>
    <w:rsid w:val="00240E43"/>
    <w:rsid w:val="002D53E9"/>
    <w:rsid w:val="002D5DA7"/>
    <w:rsid w:val="002E677B"/>
    <w:rsid w:val="00351CEF"/>
    <w:rsid w:val="00366FE5"/>
    <w:rsid w:val="003D03C0"/>
    <w:rsid w:val="003E16B9"/>
    <w:rsid w:val="00422489"/>
    <w:rsid w:val="00467083"/>
    <w:rsid w:val="00481686"/>
    <w:rsid w:val="004D3A6A"/>
    <w:rsid w:val="0050781A"/>
    <w:rsid w:val="00534B13"/>
    <w:rsid w:val="00545156"/>
    <w:rsid w:val="005A67A8"/>
    <w:rsid w:val="005B57CA"/>
    <w:rsid w:val="005D409D"/>
    <w:rsid w:val="005D40E6"/>
    <w:rsid w:val="00603CCB"/>
    <w:rsid w:val="00624BD8"/>
    <w:rsid w:val="006260C9"/>
    <w:rsid w:val="00680557"/>
    <w:rsid w:val="00687261"/>
    <w:rsid w:val="006F7E1D"/>
    <w:rsid w:val="00745EC0"/>
    <w:rsid w:val="007E257E"/>
    <w:rsid w:val="007E34D4"/>
    <w:rsid w:val="0080168C"/>
    <w:rsid w:val="0081082E"/>
    <w:rsid w:val="00824A97"/>
    <w:rsid w:val="00841AC3"/>
    <w:rsid w:val="0085414F"/>
    <w:rsid w:val="008A0A97"/>
    <w:rsid w:val="008A10FF"/>
    <w:rsid w:val="008B0141"/>
    <w:rsid w:val="008B7E34"/>
    <w:rsid w:val="00913829"/>
    <w:rsid w:val="009327FF"/>
    <w:rsid w:val="00951633"/>
    <w:rsid w:val="009A36F8"/>
    <w:rsid w:val="009C01B8"/>
    <w:rsid w:val="009C4BDB"/>
    <w:rsid w:val="00AA115D"/>
    <w:rsid w:val="00B221BC"/>
    <w:rsid w:val="00B85025"/>
    <w:rsid w:val="00BA31F4"/>
    <w:rsid w:val="00BD0CE1"/>
    <w:rsid w:val="00C06A75"/>
    <w:rsid w:val="00C15E44"/>
    <w:rsid w:val="00C329CC"/>
    <w:rsid w:val="00C44472"/>
    <w:rsid w:val="00C45FB5"/>
    <w:rsid w:val="00C46F03"/>
    <w:rsid w:val="00C544C1"/>
    <w:rsid w:val="00CA1C02"/>
    <w:rsid w:val="00CB06F6"/>
    <w:rsid w:val="00CC3183"/>
    <w:rsid w:val="00CD0E34"/>
    <w:rsid w:val="00CD1AC3"/>
    <w:rsid w:val="00CD5E0E"/>
    <w:rsid w:val="00CE2DE0"/>
    <w:rsid w:val="00D03DFE"/>
    <w:rsid w:val="00DB099F"/>
    <w:rsid w:val="00DB1FFD"/>
    <w:rsid w:val="00DB4F0F"/>
    <w:rsid w:val="00DD0B29"/>
    <w:rsid w:val="00DD6C50"/>
    <w:rsid w:val="00E42BFB"/>
    <w:rsid w:val="00E725E5"/>
    <w:rsid w:val="00E85219"/>
    <w:rsid w:val="00F33EB9"/>
    <w:rsid w:val="00F46448"/>
    <w:rsid w:val="00F76112"/>
    <w:rsid w:val="00F91F35"/>
    <w:rsid w:val="00FC5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941F0"/>
  <w15:chartTrackingRefBased/>
  <w15:docId w15:val="{454536F7-75F4-7E4E-88D6-C020DDE7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D0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Standaard"/>
    <w:rsid w:val="00BD0CE1"/>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BD0CE1"/>
    <w:pPr>
      <w:ind w:left="720"/>
      <w:contextualSpacing/>
    </w:pPr>
  </w:style>
  <w:style w:type="character" w:customStyle="1" w:styleId="markocrooaki3">
    <w:name w:val="markocrooaki3"/>
    <w:basedOn w:val="Standaardalinea-lettertype"/>
    <w:rsid w:val="00BD0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83244">
      <w:bodyDiv w:val="1"/>
      <w:marLeft w:val="0"/>
      <w:marRight w:val="0"/>
      <w:marTop w:val="0"/>
      <w:marBottom w:val="0"/>
      <w:divBdr>
        <w:top w:val="none" w:sz="0" w:space="0" w:color="auto"/>
        <w:left w:val="none" w:sz="0" w:space="0" w:color="auto"/>
        <w:bottom w:val="none" w:sz="0" w:space="0" w:color="auto"/>
        <w:right w:val="none" w:sz="0" w:space="0" w:color="auto"/>
      </w:divBdr>
    </w:div>
    <w:div w:id="904493270">
      <w:bodyDiv w:val="1"/>
      <w:marLeft w:val="0"/>
      <w:marRight w:val="0"/>
      <w:marTop w:val="0"/>
      <w:marBottom w:val="0"/>
      <w:divBdr>
        <w:top w:val="none" w:sz="0" w:space="0" w:color="auto"/>
        <w:left w:val="none" w:sz="0" w:space="0" w:color="auto"/>
        <w:bottom w:val="none" w:sz="0" w:space="0" w:color="auto"/>
        <w:right w:val="none" w:sz="0" w:space="0" w:color="auto"/>
      </w:divBdr>
    </w:div>
    <w:div w:id="1383602719">
      <w:bodyDiv w:val="1"/>
      <w:marLeft w:val="0"/>
      <w:marRight w:val="0"/>
      <w:marTop w:val="0"/>
      <w:marBottom w:val="0"/>
      <w:divBdr>
        <w:top w:val="none" w:sz="0" w:space="0" w:color="auto"/>
        <w:left w:val="none" w:sz="0" w:space="0" w:color="auto"/>
        <w:bottom w:val="none" w:sz="0" w:space="0" w:color="auto"/>
        <w:right w:val="none" w:sz="0" w:space="0" w:color="auto"/>
      </w:divBdr>
    </w:div>
    <w:div w:id="1595433437">
      <w:bodyDiv w:val="1"/>
      <w:marLeft w:val="0"/>
      <w:marRight w:val="0"/>
      <w:marTop w:val="0"/>
      <w:marBottom w:val="0"/>
      <w:divBdr>
        <w:top w:val="none" w:sz="0" w:space="0" w:color="auto"/>
        <w:left w:val="none" w:sz="0" w:space="0" w:color="auto"/>
        <w:bottom w:val="none" w:sz="0" w:space="0" w:color="auto"/>
        <w:right w:val="none" w:sz="0" w:space="0" w:color="auto"/>
      </w:divBdr>
      <w:divsChild>
        <w:div w:id="1955210500">
          <w:marLeft w:val="0"/>
          <w:marRight w:val="0"/>
          <w:marTop w:val="0"/>
          <w:marBottom w:val="0"/>
          <w:divBdr>
            <w:top w:val="none" w:sz="0" w:space="0" w:color="auto"/>
            <w:left w:val="none" w:sz="0" w:space="0" w:color="auto"/>
            <w:bottom w:val="none" w:sz="0" w:space="0" w:color="auto"/>
            <w:right w:val="none" w:sz="0" w:space="0" w:color="auto"/>
          </w:divBdr>
        </w:div>
        <w:div w:id="557479403">
          <w:marLeft w:val="0"/>
          <w:marRight w:val="0"/>
          <w:marTop w:val="0"/>
          <w:marBottom w:val="0"/>
          <w:divBdr>
            <w:top w:val="none" w:sz="0" w:space="0" w:color="auto"/>
            <w:left w:val="none" w:sz="0" w:space="0" w:color="auto"/>
            <w:bottom w:val="none" w:sz="0" w:space="0" w:color="auto"/>
            <w:right w:val="none" w:sz="0" w:space="0" w:color="auto"/>
          </w:divBdr>
          <w:divsChild>
            <w:div w:id="1623537649">
              <w:marLeft w:val="0"/>
              <w:marRight w:val="0"/>
              <w:marTop w:val="0"/>
              <w:marBottom w:val="0"/>
              <w:divBdr>
                <w:top w:val="none" w:sz="0" w:space="0" w:color="auto"/>
                <w:left w:val="none" w:sz="0" w:space="0" w:color="auto"/>
                <w:bottom w:val="none" w:sz="0" w:space="0" w:color="auto"/>
                <w:right w:val="none" w:sz="0" w:space="0" w:color="auto"/>
              </w:divBdr>
              <w:divsChild>
                <w:div w:id="352457278">
                  <w:marLeft w:val="0"/>
                  <w:marRight w:val="0"/>
                  <w:marTop w:val="0"/>
                  <w:marBottom w:val="0"/>
                  <w:divBdr>
                    <w:top w:val="none" w:sz="0" w:space="0" w:color="auto"/>
                    <w:left w:val="none" w:sz="0" w:space="0" w:color="auto"/>
                    <w:bottom w:val="none" w:sz="0" w:space="0" w:color="auto"/>
                    <w:right w:val="none" w:sz="0" w:space="0" w:color="auto"/>
                  </w:divBdr>
                  <w:divsChild>
                    <w:div w:id="137764993">
                      <w:marLeft w:val="0"/>
                      <w:marRight w:val="0"/>
                      <w:marTop w:val="0"/>
                      <w:marBottom w:val="0"/>
                      <w:divBdr>
                        <w:top w:val="none" w:sz="0" w:space="0" w:color="auto"/>
                        <w:left w:val="none" w:sz="0" w:space="0" w:color="auto"/>
                        <w:bottom w:val="none" w:sz="0" w:space="0" w:color="auto"/>
                        <w:right w:val="none" w:sz="0" w:space="0" w:color="auto"/>
                      </w:divBdr>
                      <w:divsChild>
                        <w:div w:id="735056203">
                          <w:marLeft w:val="0"/>
                          <w:marRight w:val="0"/>
                          <w:marTop w:val="0"/>
                          <w:marBottom w:val="0"/>
                          <w:divBdr>
                            <w:top w:val="none" w:sz="0" w:space="0" w:color="auto"/>
                            <w:left w:val="none" w:sz="0" w:space="0" w:color="auto"/>
                            <w:bottom w:val="none" w:sz="0" w:space="0" w:color="auto"/>
                            <w:right w:val="none" w:sz="0" w:space="0" w:color="auto"/>
                          </w:divBdr>
                          <w:divsChild>
                            <w:div w:id="1672374017">
                              <w:marLeft w:val="0"/>
                              <w:marRight w:val="0"/>
                              <w:marTop w:val="0"/>
                              <w:marBottom w:val="0"/>
                              <w:divBdr>
                                <w:top w:val="none" w:sz="0" w:space="0" w:color="auto"/>
                                <w:left w:val="none" w:sz="0" w:space="0" w:color="auto"/>
                                <w:bottom w:val="none" w:sz="0" w:space="0" w:color="auto"/>
                                <w:right w:val="none" w:sz="0" w:space="0" w:color="auto"/>
                              </w:divBdr>
                              <w:divsChild>
                                <w:div w:id="519316025">
                                  <w:marLeft w:val="0"/>
                                  <w:marRight w:val="0"/>
                                  <w:marTop w:val="0"/>
                                  <w:marBottom w:val="0"/>
                                  <w:divBdr>
                                    <w:top w:val="none" w:sz="0" w:space="0" w:color="auto"/>
                                    <w:left w:val="none" w:sz="0" w:space="0" w:color="auto"/>
                                    <w:bottom w:val="none" w:sz="0" w:space="0" w:color="auto"/>
                                    <w:right w:val="none" w:sz="0" w:space="0" w:color="auto"/>
                                  </w:divBdr>
                                  <w:divsChild>
                                    <w:div w:id="401026763">
                                      <w:marLeft w:val="0"/>
                                      <w:marRight w:val="0"/>
                                      <w:marTop w:val="0"/>
                                      <w:marBottom w:val="0"/>
                                      <w:divBdr>
                                        <w:top w:val="none" w:sz="0" w:space="0" w:color="auto"/>
                                        <w:left w:val="none" w:sz="0" w:space="0" w:color="auto"/>
                                        <w:bottom w:val="none" w:sz="0" w:space="0" w:color="auto"/>
                                        <w:right w:val="none" w:sz="0" w:space="0" w:color="auto"/>
                                      </w:divBdr>
                                    </w:div>
                                    <w:div w:id="1226991931">
                                      <w:marLeft w:val="0"/>
                                      <w:marRight w:val="0"/>
                                      <w:marTop w:val="0"/>
                                      <w:marBottom w:val="0"/>
                                      <w:divBdr>
                                        <w:top w:val="none" w:sz="0" w:space="0" w:color="auto"/>
                                        <w:left w:val="none" w:sz="0" w:space="0" w:color="auto"/>
                                        <w:bottom w:val="none" w:sz="0" w:space="0" w:color="auto"/>
                                        <w:right w:val="none" w:sz="0" w:space="0" w:color="auto"/>
                                      </w:divBdr>
                                    </w:div>
                                    <w:div w:id="698244263">
                                      <w:marLeft w:val="0"/>
                                      <w:marRight w:val="0"/>
                                      <w:marTop w:val="0"/>
                                      <w:marBottom w:val="0"/>
                                      <w:divBdr>
                                        <w:top w:val="none" w:sz="0" w:space="0" w:color="auto"/>
                                        <w:left w:val="none" w:sz="0" w:space="0" w:color="auto"/>
                                        <w:bottom w:val="none" w:sz="0" w:space="0" w:color="auto"/>
                                        <w:right w:val="none" w:sz="0" w:space="0" w:color="auto"/>
                                      </w:divBdr>
                                    </w:div>
                                    <w:div w:id="177937362">
                                      <w:marLeft w:val="0"/>
                                      <w:marRight w:val="0"/>
                                      <w:marTop w:val="0"/>
                                      <w:marBottom w:val="0"/>
                                      <w:divBdr>
                                        <w:top w:val="none" w:sz="0" w:space="0" w:color="auto"/>
                                        <w:left w:val="none" w:sz="0" w:space="0" w:color="auto"/>
                                        <w:bottom w:val="none" w:sz="0" w:space="0" w:color="auto"/>
                                        <w:right w:val="none" w:sz="0" w:space="0" w:color="auto"/>
                                      </w:divBdr>
                                    </w:div>
                                    <w:div w:id="1547332314">
                                      <w:marLeft w:val="0"/>
                                      <w:marRight w:val="0"/>
                                      <w:marTop w:val="0"/>
                                      <w:marBottom w:val="0"/>
                                      <w:divBdr>
                                        <w:top w:val="none" w:sz="0" w:space="0" w:color="auto"/>
                                        <w:left w:val="none" w:sz="0" w:space="0" w:color="auto"/>
                                        <w:bottom w:val="none" w:sz="0" w:space="0" w:color="auto"/>
                                        <w:right w:val="none" w:sz="0" w:space="0" w:color="auto"/>
                                      </w:divBdr>
                                    </w:div>
                                    <w:div w:id="1542278861">
                                      <w:marLeft w:val="0"/>
                                      <w:marRight w:val="0"/>
                                      <w:marTop w:val="0"/>
                                      <w:marBottom w:val="0"/>
                                      <w:divBdr>
                                        <w:top w:val="none" w:sz="0" w:space="0" w:color="auto"/>
                                        <w:left w:val="none" w:sz="0" w:space="0" w:color="auto"/>
                                        <w:bottom w:val="none" w:sz="0" w:space="0" w:color="auto"/>
                                        <w:right w:val="none" w:sz="0" w:space="0" w:color="auto"/>
                                      </w:divBdr>
                                    </w:div>
                                    <w:div w:id="908805501">
                                      <w:marLeft w:val="0"/>
                                      <w:marRight w:val="0"/>
                                      <w:marTop w:val="0"/>
                                      <w:marBottom w:val="0"/>
                                      <w:divBdr>
                                        <w:top w:val="none" w:sz="0" w:space="0" w:color="auto"/>
                                        <w:left w:val="none" w:sz="0" w:space="0" w:color="auto"/>
                                        <w:bottom w:val="none" w:sz="0" w:space="0" w:color="auto"/>
                                        <w:right w:val="none" w:sz="0" w:space="0" w:color="auto"/>
                                      </w:divBdr>
                                    </w:div>
                                    <w:div w:id="1886674216">
                                      <w:marLeft w:val="0"/>
                                      <w:marRight w:val="0"/>
                                      <w:marTop w:val="0"/>
                                      <w:marBottom w:val="0"/>
                                      <w:divBdr>
                                        <w:top w:val="none" w:sz="0" w:space="0" w:color="auto"/>
                                        <w:left w:val="none" w:sz="0" w:space="0" w:color="auto"/>
                                        <w:bottom w:val="none" w:sz="0" w:space="0" w:color="auto"/>
                                        <w:right w:val="none" w:sz="0" w:space="0" w:color="auto"/>
                                      </w:divBdr>
                                    </w:div>
                                    <w:div w:id="1550069583">
                                      <w:marLeft w:val="0"/>
                                      <w:marRight w:val="0"/>
                                      <w:marTop w:val="0"/>
                                      <w:marBottom w:val="0"/>
                                      <w:divBdr>
                                        <w:top w:val="none" w:sz="0" w:space="0" w:color="auto"/>
                                        <w:left w:val="none" w:sz="0" w:space="0" w:color="auto"/>
                                        <w:bottom w:val="none" w:sz="0" w:space="0" w:color="auto"/>
                                        <w:right w:val="none" w:sz="0" w:space="0" w:color="auto"/>
                                      </w:divBdr>
                                    </w:div>
                                    <w:div w:id="1962613678">
                                      <w:marLeft w:val="0"/>
                                      <w:marRight w:val="0"/>
                                      <w:marTop w:val="0"/>
                                      <w:marBottom w:val="0"/>
                                      <w:divBdr>
                                        <w:top w:val="none" w:sz="0" w:space="0" w:color="auto"/>
                                        <w:left w:val="none" w:sz="0" w:space="0" w:color="auto"/>
                                        <w:bottom w:val="none" w:sz="0" w:space="0" w:color="auto"/>
                                        <w:right w:val="none" w:sz="0" w:space="0" w:color="auto"/>
                                      </w:divBdr>
                                    </w:div>
                                    <w:div w:id="1763721256">
                                      <w:marLeft w:val="0"/>
                                      <w:marRight w:val="0"/>
                                      <w:marTop w:val="0"/>
                                      <w:marBottom w:val="0"/>
                                      <w:divBdr>
                                        <w:top w:val="none" w:sz="0" w:space="0" w:color="auto"/>
                                        <w:left w:val="none" w:sz="0" w:space="0" w:color="auto"/>
                                        <w:bottom w:val="none" w:sz="0" w:space="0" w:color="auto"/>
                                        <w:right w:val="none" w:sz="0" w:space="0" w:color="auto"/>
                                      </w:divBdr>
                                      <w:divsChild>
                                        <w:div w:id="1845049029">
                                          <w:marLeft w:val="0"/>
                                          <w:marRight w:val="0"/>
                                          <w:marTop w:val="0"/>
                                          <w:marBottom w:val="0"/>
                                          <w:divBdr>
                                            <w:top w:val="none" w:sz="0" w:space="0" w:color="auto"/>
                                            <w:left w:val="none" w:sz="0" w:space="0" w:color="auto"/>
                                            <w:bottom w:val="none" w:sz="0" w:space="0" w:color="auto"/>
                                            <w:right w:val="none" w:sz="0" w:space="0" w:color="auto"/>
                                          </w:divBdr>
                                        </w:div>
                                        <w:div w:id="1306155263">
                                          <w:marLeft w:val="0"/>
                                          <w:marRight w:val="0"/>
                                          <w:marTop w:val="0"/>
                                          <w:marBottom w:val="0"/>
                                          <w:divBdr>
                                            <w:top w:val="none" w:sz="0" w:space="0" w:color="auto"/>
                                            <w:left w:val="none" w:sz="0" w:space="0" w:color="auto"/>
                                            <w:bottom w:val="none" w:sz="0" w:space="0" w:color="auto"/>
                                            <w:right w:val="none" w:sz="0" w:space="0" w:color="auto"/>
                                          </w:divBdr>
                                        </w:div>
                                        <w:div w:id="1282958973">
                                          <w:marLeft w:val="0"/>
                                          <w:marRight w:val="0"/>
                                          <w:marTop w:val="0"/>
                                          <w:marBottom w:val="0"/>
                                          <w:divBdr>
                                            <w:top w:val="none" w:sz="0" w:space="0" w:color="auto"/>
                                            <w:left w:val="none" w:sz="0" w:space="0" w:color="auto"/>
                                            <w:bottom w:val="none" w:sz="0" w:space="0" w:color="auto"/>
                                            <w:right w:val="none" w:sz="0" w:space="0" w:color="auto"/>
                                          </w:divBdr>
                                        </w:div>
                                      </w:divsChild>
                                    </w:div>
                                    <w:div w:id="1447117417">
                                      <w:marLeft w:val="0"/>
                                      <w:marRight w:val="0"/>
                                      <w:marTop w:val="0"/>
                                      <w:marBottom w:val="0"/>
                                      <w:divBdr>
                                        <w:top w:val="none" w:sz="0" w:space="0" w:color="auto"/>
                                        <w:left w:val="none" w:sz="0" w:space="0" w:color="auto"/>
                                        <w:bottom w:val="none" w:sz="0" w:space="0" w:color="auto"/>
                                        <w:right w:val="none" w:sz="0" w:space="0" w:color="auto"/>
                                      </w:divBdr>
                                    </w:div>
                                    <w:div w:id="16470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619782">
      <w:bodyDiv w:val="1"/>
      <w:marLeft w:val="0"/>
      <w:marRight w:val="0"/>
      <w:marTop w:val="0"/>
      <w:marBottom w:val="0"/>
      <w:divBdr>
        <w:top w:val="none" w:sz="0" w:space="0" w:color="auto"/>
        <w:left w:val="none" w:sz="0" w:space="0" w:color="auto"/>
        <w:bottom w:val="none" w:sz="0" w:space="0" w:color="auto"/>
        <w:right w:val="none" w:sz="0" w:space="0" w:color="auto"/>
      </w:divBdr>
      <w:divsChild>
        <w:div w:id="1098016696">
          <w:marLeft w:val="0"/>
          <w:marRight w:val="0"/>
          <w:marTop w:val="0"/>
          <w:marBottom w:val="0"/>
          <w:divBdr>
            <w:top w:val="none" w:sz="0" w:space="0" w:color="auto"/>
            <w:left w:val="none" w:sz="0" w:space="0" w:color="auto"/>
            <w:bottom w:val="none" w:sz="0" w:space="0" w:color="auto"/>
            <w:right w:val="none" w:sz="0" w:space="0" w:color="auto"/>
          </w:divBdr>
        </w:div>
        <w:div w:id="926576816">
          <w:marLeft w:val="0"/>
          <w:marRight w:val="0"/>
          <w:marTop w:val="0"/>
          <w:marBottom w:val="0"/>
          <w:divBdr>
            <w:top w:val="none" w:sz="0" w:space="0" w:color="auto"/>
            <w:left w:val="none" w:sz="0" w:space="0" w:color="auto"/>
            <w:bottom w:val="none" w:sz="0" w:space="0" w:color="auto"/>
            <w:right w:val="none" w:sz="0" w:space="0" w:color="auto"/>
          </w:divBdr>
        </w:div>
        <w:div w:id="891190069">
          <w:marLeft w:val="0"/>
          <w:marRight w:val="0"/>
          <w:marTop w:val="0"/>
          <w:marBottom w:val="0"/>
          <w:divBdr>
            <w:top w:val="none" w:sz="0" w:space="0" w:color="auto"/>
            <w:left w:val="none" w:sz="0" w:space="0" w:color="auto"/>
            <w:bottom w:val="none" w:sz="0" w:space="0" w:color="auto"/>
            <w:right w:val="none" w:sz="0" w:space="0" w:color="auto"/>
          </w:divBdr>
        </w:div>
        <w:div w:id="1660116550">
          <w:marLeft w:val="0"/>
          <w:marRight w:val="0"/>
          <w:marTop w:val="0"/>
          <w:marBottom w:val="0"/>
          <w:divBdr>
            <w:top w:val="none" w:sz="0" w:space="0" w:color="auto"/>
            <w:left w:val="none" w:sz="0" w:space="0" w:color="auto"/>
            <w:bottom w:val="none" w:sz="0" w:space="0" w:color="auto"/>
            <w:right w:val="none" w:sz="0" w:space="0" w:color="auto"/>
          </w:divBdr>
        </w:div>
        <w:div w:id="1431855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2582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van der Voort</dc:creator>
  <cp:keywords/>
  <dc:description/>
  <cp:lastModifiedBy>Karin Klijnoot</cp:lastModifiedBy>
  <cp:revision>2</cp:revision>
  <cp:lastPrinted>2022-09-07T12:27:00Z</cp:lastPrinted>
  <dcterms:created xsi:type="dcterms:W3CDTF">2023-06-13T09:19:00Z</dcterms:created>
  <dcterms:modified xsi:type="dcterms:W3CDTF">2023-06-13T09:19:00Z</dcterms:modified>
</cp:coreProperties>
</file>